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C19" w:rsidRDefault="00660C52" w:rsidP="00660C52">
      <w:pPr>
        <w:jc w:val="center"/>
        <w:rPr>
          <w:b/>
        </w:rPr>
      </w:pPr>
      <w:r w:rsidRPr="00156C19">
        <w:rPr>
          <w:b/>
        </w:rPr>
        <w:t>Lesson Plan Template</w:t>
      </w:r>
    </w:p>
    <w:p w:rsidR="00156C19" w:rsidRDefault="00156C19" w:rsidP="00660C52">
      <w:pPr>
        <w:jc w:val="center"/>
        <w:rPr>
          <w:b/>
        </w:rPr>
      </w:pPr>
    </w:p>
    <w:p w:rsidR="00411A3E" w:rsidRDefault="00156C19" w:rsidP="00156C19">
      <w:pPr>
        <w:rPr>
          <w:b/>
        </w:rPr>
      </w:pPr>
      <w:r>
        <w:rPr>
          <w:b/>
        </w:rPr>
        <w:t>Name:</w:t>
      </w:r>
      <w:r w:rsidR="00376910">
        <w:rPr>
          <w:b/>
        </w:rPr>
        <w:t xml:space="preserve"> Katie Peifer</w:t>
      </w:r>
      <w:r w:rsidR="00376910">
        <w:rPr>
          <w:b/>
        </w:rPr>
        <w:tab/>
      </w:r>
      <w:r w:rsidR="00376910">
        <w:rPr>
          <w:b/>
        </w:rPr>
        <w:tab/>
      </w:r>
      <w:r w:rsidR="00376910">
        <w:rPr>
          <w:b/>
        </w:rPr>
        <w:tab/>
      </w:r>
      <w:r w:rsidR="00376910">
        <w:rPr>
          <w:b/>
        </w:rPr>
        <w:tab/>
      </w:r>
      <w:r w:rsidR="00376910">
        <w:rPr>
          <w:b/>
        </w:rPr>
        <w:tab/>
      </w:r>
      <w:r w:rsidR="00411A3E">
        <w:rPr>
          <w:b/>
        </w:rPr>
        <w:t xml:space="preserve"> Grade Level:</w:t>
      </w:r>
      <w:r w:rsidR="00376910">
        <w:rPr>
          <w:b/>
        </w:rPr>
        <w:t xml:space="preserve"> 3</w:t>
      </w:r>
      <w:r w:rsidR="00376910" w:rsidRPr="00376910">
        <w:rPr>
          <w:b/>
          <w:vertAlign w:val="superscript"/>
        </w:rPr>
        <w:t>rd</w:t>
      </w:r>
      <w:r w:rsidR="00376910">
        <w:rPr>
          <w:b/>
        </w:rPr>
        <w:t xml:space="preserve"> </w:t>
      </w:r>
    </w:p>
    <w:p w:rsidR="00660C52" w:rsidRPr="00156C19" w:rsidRDefault="00411A3E" w:rsidP="00900CF8">
      <w:pPr>
        <w:rPr>
          <w:b/>
        </w:rPr>
      </w:pPr>
      <w:r>
        <w:rPr>
          <w:b/>
        </w:rPr>
        <w:t xml:space="preserve">Estimated number of days lesson will cover: </w:t>
      </w:r>
      <w:r w:rsidR="00376910">
        <w:rPr>
          <w:b/>
        </w:rPr>
        <w:t xml:space="preserve"> 1 day</w:t>
      </w:r>
    </w:p>
    <w:tbl>
      <w:tblPr>
        <w:tblStyle w:val="TableGrid"/>
        <w:tblW w:w="0" w:type="auto"/>
        <w:tblLook w:val="00A0" w:firstRow="1" w:lastRow="0" w:firstColumn="1" w:lastColumn="0" w:noHBand="0" w:noVBand="0"/>
      </w:tblPr>
      <w:tblGrid>
        <w:gridCol w:w="13338"/>
      </w:tblGrid>
      <w:tr w:rsidR="00156C19">
        <w:tc>
          <w:tcPr>
            <w:tcW w:w="13338" w:type="dxa"/>
          </w:tcPr>
          <w:p w:rsidR="00156C19" w:rsidRDefault="00156C19" w:rsidP="00660C52">
            <w:r>
              <w:t>Lesson Subject/Title:</w:t>
            </w:r>
            <w:r w:rsidR="00376910">
              <w:t xml:space="preserve">   </w:t>
            </w:r>
            <w:r w:rsidR="002C2192">
              <w:t>September</w:t>
            </w:r>
            <w:r w:rsidR="00376910">
              <w:t xml:space="preserve"> Calendar Math</w:t>
            </w:r>
          </w:p>
          <w:p w:rsidR="00156C19" w:rsidRDefault="00156C19" w:rsidP="00660C52"/>
          <w:p w:rsidR="00156C19" w:rsidRDefault="00156C19" w:rsidP="00660C52"/>
        </w:tc>
      </w:tr>
      <w:tr w:rsidR="00156C19">
        <w:tc>
          <w:tcPr>
            <w:tcW w:w="13338" w:type="dxa"/>
          </w:tcPr>
          <w:p w:rsidR="00156C19" w:rsidRDefault="00156C19" w:rsidP="00660C52">
            <w:r>
              <w:t>Performance Standards:</w:t>
            </w:r>
          </w:p>
          <w:p w:rsidR="002C2192" w:rsidRDefault="002C2192" w:rsidP="002C2192"/>
          <w:p w:rsidR="002C2192" w:rsidRDefault="002C2192" w:rsidP="002C2192">
            <w:r>
              <w:t xml:space="preserve">M3N1. Students will further develop their understanding of whole numbers and decimals and ways of representing them. </w:t>
            </w:r>
          </w:p>
          <w:p w:rsidR="00156C19" w:rsidRDefault="002C2192" w:rsidP="002C2192">
            <w:pPr>
              <w:pStyle w:val="ListParagraph"/>
              <w:numPr>
                <w:ilvl w:val="0"/>
                <w:numId w:val="1"/>
              </w:numPr>
            </w:pPr>
            <w:r>
              <w:t>Identify place values from tenths through ten thousands</w:t>
            </w:r>
            <w:r w:rsidR="00A86C65">
              <w:t>.</w:t>
            </w:r>
          </w:p>
          <w:p w:rsidR="00A86C65" w:rsidRDefault="00A86C65" w:rsidP="00A86C65"/>
          <w:p w:rsidR="00A86C65" w:rsidRDefault="00A86C65" w:rsidP="00A86C65">
            <w:r>
              <w:t>M3N2.  Students will further develop their skills of addition and subtraction and apply them in problem solving.</w:t>
            </w:r>
          </w:p>
          <w:p w:rsidR="00A86C65" w:rsidRDefault="00A86C65" w:rsidP="00A86C65">
            <w:pPr>
              <w:pStyle w:val="ListParagraph"/>
              <w:numPr>
                <w:ilvl w:val="0"/>
                <w:numId w:val="2"/>
              </w:numPr>
            </w:pPr>
            <w:r>
              <w:t>Use the properties of addition and subtraction to compute and verify the results of computation.</w:t>
            </w:r>
          </w:p>
          <w:p w:rsidR="00A86C65" w:rsidRDefault="00A86C65" w:rsidP="00A86C65"/>
          <w:p w:rsidR="00A86C65" w:rsidRDefault="00A86C65" w:rsidP="00A86C65">
            <w:r>
              <w:t xml:space="preserve">M3P3. Students will communicate mathematically. </w:t>
            </w:r>
          </w:p>
          <w:p w:rsidR="00A86C65" w:rsidRDefault="00A86C65" w:rsidP="00A86C65">
            <w:r>
              <w:t xml:space="preserve">                    a. Organize and consolidate their mathematical thinking through communication.</w:t>
            </w:r>
          </w:p>
          <w:p w:rsidR="00156C19" w:rsidRDefault="00156C19" w:rsidP="00660C52"/>
          <w:p w:rsidR="00156C19" w:rsidRDefault="00156C19" w:rsidP="00660C52"/>
        </w:tc>
      </w:tr>
      <w:tr w:rsidR="00156C19">
        <w:tc>
          <w:tcPr>
            <w:tcW w:w="13338" w:type="dxa"/>
          </w:tcPr>
          <w:p w:rsidR="00156C19" w:rsidRDefault="00156C19" w:rsidP="00660C52">
            <w:r>
              <w:t>Lesson Objectives</w:t>
            </w:r>
            <w:r w:rsidR="00900CF8">
              <w:t xml:space="preserve"> (What students will know and/or do) </w:t>
            </w:r>
            <w:r>
              <w:t>:</w:t>
            </w:r>
          </w:p>
          <w:p w:rsidR="00156C19" w:rsidRDefault="00156C19" w:rsidP="00660C52"/>
          <w:p w:rsidR="00156C19" w:rsidRDefault="00A86C65" w:rsidP="00660C52">
            <w:r>
              <w:t>S</w:t>
            </w:r>
            <w:r w:rsidR="00447052">
              <w:t>tudents will be able to analyze</w:t>
            </w:r>
            <w:r>
              <w:t xml:space="preserve"> and predict patterns</w:t>
            </w:r>
            <w:bookmarkStart w:id="0" w:name="_GoBack"/>
            <w:bookmarkEnd w:id="0"/>
            <w:r>
              <w:t>. They will also be able to recognize multiples of 3 and understand place value.</w:t>
            </w:r>
          </w:p>
          <w:p w:rsidR="00156C19" w:rsidRDefault="00156C19" w:rsidP="00660C52"/>
          <w:p w:rsidR="00900CF8" w:rsidRDefault="00900CF8" w:rsidP="00660C52">
            <w:r>
              <w:t>Enduring Understanding:</w:t>
            </w:r>
          </w:p>
          <w:p w:rsidR="00156C19" w:rsidRDefault="00156C19" w:rsidP="00660C52"/>
        </w:tc>
      </w:tr>
      <w:tr w:rsidR="00156C19">
        <w:tc>
          <w:tcPr>
            <w:tcW w:w="13338" w:type="dxa"/>
          </w:tcPr>
          <w:p w:rsidR="00056DEC" w:rsidRDefault="00156C19" w:rsidP="00660C52">
            <w:r>
              <w:t>Essential Questions:</w:t>
            </w:r>
          </w:p>
          <w:p w:rsidR="00156C19" w:rsidRDefault="00156C19" w:rsidP="00660C52"/>
          <w:p w:rsidR="00156C19" w:rsidRDefault="00056DEC" w:rsidP="00660C52">
            <w:r>
              <w:t>How can you use rounding outside of class?</w:t>
            </w:r>
          </w:p>
          <w:p w:rsidR="00156C19" w:rsidRDefault="00156C19" w:rsidP="00660C52"/>
          <w:p w:rsidR="00156C19" w:rsidRDefault="00156C19" w:rsidP="00660C52"/>
        </w:tc>
      </w:tr>
      <w:tr w:rsidR="00156C19">
        <w:tc>
          <w:tcPr>
            <w:tcW w:w="13338" w:type="dxa"/>
          </w:tcPr>
          <w:p w:rsidR="00056DEC" w:rsidRDefault="00156C19" w:rsidP="00660C52">
            <w:r>
              <w:t>Key Vocabulary:</w:t>
            </w:r>
            <w:r w:rsidR="00A86C65">
              <w:t xml:space="preserve"> Right angle</w:t>
            </w:r>
            <w:r w:rsidR="00056DEC">
              <w:t>: an angle that has a measure of exactly 90 degrees.</w:t>
            </w:r>
          </w:p>
          <w:p w:rsidR="00056DEC" w:rsidRDefault="00056DEC" w:rsidP="00660C52">
            <w:r>
              <w:lastRenderedPageBreak/>
              <w:t>Estimate: to form an opinion about a certain thing.</w:t>
            </w:r>
          </w:p>
          <w:p w:rsidR="00156C19" w:rsidRDefault="00056DEC" w:rsidP="00660C52">
            <w:r>
              <w:t xml:space="preserve">Square: a geometric figure that has four equal sides and four right angles. </w:t>
            </w:r>
            <w:r w:rsidR="00A86C65">
              <w:t xml:space="preserve"> </w:t>
            </w:r>
          </w:p>
        </w:tc>
      </w:tr>
    </w:tbl>
    <w:p w:rsidR="00660C52" w:rsidRDefault="00660C52"/>
    <w:tbl>
      <w:tblPr>
        <w:tblStyle w:val="TableGrid"/>
        <w:tblW w:w="0" w:type="auto"/>
        <w:tblLook w:val="00A0" w:firstRow="1" w:lastRow="0" w:firstColumn="1" w:lastColumn="0" w:noHBand="0" w:noVBand="0"/>
      </w:tblPr>
      <w:tblGrid>
        <w:gridCol w:w="1157"/>
        <w:gridCol w:w="4793"/>
        <w:gridCol w:w="2551"/>
        <w:gridCol w:w="2497"/>
        <w:gridCol w:w="2340"/>
      </w:tblGrid>
      <w:tr w:rsidR="00C54625">
        <w:tc>
          <w:tcPr>
            <w:tcW w:w="1157" w:type="dxa"/>
          </w:tcPr>
          <w:p w:rsidR="00C54625" w:rsidRDefault="00C54625">
            <w:r>
              <w:t>Time</w:t>
            </w:r>
          </w:p>
        </w:tc>
        <w:tc>
          <w:tcPr>
            <w:tcW w:w="4793" w:type="dxa"/>
          </w:tcPr>
          <w:p w:rsidR="00C54625" w:rsidRDefault="00C54625">
            <w:r>
              <w:t>Procedures</w:t>
            </w:r>
          </w:p>
        </w:tc>
        <w:tc>
          <w:tcPr>
            <w:tcW w:w="2551" w:type="dxa"/>
          </w:tcPr>
          <w:p w:rsidR="00C54625" w:rsidRDefault="00C54625">
            <w:r>
              <w:t>Differentiation</w:t>
            </w:r>
          </w:p>
        </w:tc>
        <w:tc>
          <w:tcPr>
            <w:tcW w:w="2497" w:type="dxa"/>
          </w:tcPr>
          <w:p w:rsidR="00C54625" w:rsidRDefault="00C54625">
            <w:r>
              <w:t>Materials/Resources</w:t>
            </w:r>
          </w:p>
        </w:tc>
        <w:tc>
          <w:tcPr>
            <w:tcW w:w="2340" w:type="dxa"/>
          </w:tcPr>
          <w:p w:rsidR="00C54625" w:rsidRDefault="00C54625">
            <w:r>
              <w:t>Assessment</w:t>
            </w:r>
          </w:p>
        </w:tc>
      </w:tr>
      <w:tr w:rsidR="00C54625">
        <w:tc>
          <w:tcPr>
            <w:tcW w:w="1157" w:type="dxa"/>
          </w:tcPr>
          <w:p w:rsidR="00C54625" w:rsidRDefault="00056DEC">
            <w:r>
              <w:t>2-3 min</w:t>
            </w:r>
          </w:p>
        </w:tc>
        <w:tc>
          <w:tcPr>
            <w:tcW w:w="4793" w:type="dxa"/>
          </w:tcPr>
          <w:p w:rsidR="00C54625" w:rsidRDefault="00C54625">
            <w:r>
              <w:t>Introduction/hook/activation of prior knowledge</w:t>
            </w:r>
          </w:p>
          <w:p w:rsidR="00C54625" w:rsidRDefault="00C54625"/>
          <w:p w:rsidR="00C54625" w:rsidRDefault="00C54625"/>
          <w:p w:rsidR="00C54625" w:rsidRDefault="000E7EC8">
            <w:r>
              <w:t xml:space="preserve">Ask the students if they remember the pattern that we had from last month, and is it similar to the one from this month. </w:t>
            </w:r>
          </w:p>
          <w:p w:rsidR="00C54625" w:rsidRDefault="00C54625"/>
        </w:tc>
        <w:tc>
          <w:tcPr>
            <w:tcW w:w="2551" w:type="dxa"/>
          </w:tcPr>
          <w:p w:rsidR="00C54625" w:rsidRDefault="00C54625"/>
        </w:tc>
        <w:tc>
          <w:tcPr>
            <w:tcW w:w="2497" w:type="dxa"/>
          </w:tcPr>
          <w:p w:rsidR="00C54625" w:rsidRDefault="00C54625"/>
        </w:tc>
        <w:tc>
          <w:tcPr>
            <w:tcW w:w="2340" w:type="dxa"/>
          </w:tcPr>
          <w:p w:rsidR="00C54625" w:rsidRDefault="00C54625"/>
        </w:tc>
      </w:tr>
      <w:tr w:rsidR="00C54625">
        <w:tc>
          <w:tcPr>
            <w:tcW w:w="1157" w:type="dxa"/>
          </w:tcPr>
          <w:p w:rsidR="00C54625" w:rsidRDefault="00056DEC">
            <w:r>
              <w:t>10-15 min</w:t>
            </w:r>
          </w:p>
        </w:tc>
        <w:tc>
          <w:tcPr>
            <w:tcW w:w="4793" w:type="dxa"/>
          </w:tcPr>
          <w:p w:rsidR="00C54625" w:rsidRDefault="00C54625">
            <w:r>
              <w:t>Instructional activities</w:t>
            </w:r>
          </w:p>
          <w:p w:rsidR="00C54625" w:rsidRDefault="00C54625">
            <w:r>
              <w:t>Demonstrate/Model (if appropriate)</w:t>
            </w:r>
          </w:p>
          <w:p w:rsidR="00BC4C47" w:rsidRDefault="00BC4C47">
            <w:r>
              <w:t>N/A</w:t>
            </w:r>
          </w:p>
          <w:p w:rsidR="00C54625" w:rsidRDefault="00C54625"/>
          <w:p w:rsidR="00C54625" w:rsidRDefault="00C54625"/>
          <w:p w:rsidR="00C54625" w:rsidRDefault="00C54625"/>
          <w:p w:rsidR="00C54625" w:rsidRDefault="00C54625">
            <w:r>
              <w:t>Guided Practice (if appropriate)</w:t>
            </w:r>
          </w:p>
          <w:p w:rsidR="00C54625" w:rsidRDefault="00C54625"/>
          <w:p w:rsidR="00C54625" w:rsidRDefault="00BC4C47">
            <w:r>
              <w:t xml:space="preserve">Question the students about the pattern for this month. Ask them if they see any different patterns. </w:t>
            </w:r>
          </w:p>
          <w:p w:rsidR="00BC4C47" w:rsidRDefault="00BC4C47" w:rsidP="00BC4C47">
            <w:pPr>
              <w:pStyle w:val="ListParagraph"/>
              <w:numPr>
                <w:ilvl w:val="0"/>
                <w:numId w:val="3"/>
              </w:numPr>
            </w:pPr>
            <w:r>
              <w:t>Go over the date and its pattern</w:t>
            </w:r>
          </w:p>
          <w:p w:rsidR="00BC4C47" w:rsidRDefault="00BC4C47" w:rsidP="00BC4C47">
            <w:pPr>
              <w:pStyle w:val="ListParagraph"/>
              <w:numPr>
                <w:ilvl w:val="0"/>
                <w:numId w:val="3"/>
              </w:numPr>
            </w:pPr>
            <w:r>
              <w:t>Add money to the daily depositor</w:t>
            </w:r>
          </w:p>
          <w:p w:rsidR="00BC4C47" w:rsidRDefault="00BC4C47" w:rsidP="00BC4C47">
            <w:pPr>
              <w:pStyle w:val="ListParagraph"/>
              <w:numPr>
                <w:ilvl w:val="0"/>
                <w:numId w:val="3"/>
              </w:numPr>
            </w:pPr>
            <w:r>
              <w:t>Go over rounding the money</w:t>
            </w:r>
          </w:p>
          <w:p w:rsidR="00BC4C47" w:rsidRDefault="00BC4C47" w:rsidP="00BC4C47">
            <w:pPr>
              <w:pStyle w:val="ListParagraph"/>
              <w:numPr>
                <w:ilvl w:val="0"/>
                <w:numId w:val="3"/>
              </w:numPr>
            </w:pPr>
            <w:r>
              <w:t>Go over estimating the money</w:t>
            </w:r>
          </w:p>
          <w:p w:rsidR="00BC4C47" w:rsidRDefault="00BC4C47" w:rsidP="00BC4C47">
            <w:pPr>
              <w:pStyle w:val="ListParagraph"/>
            </w:pPr>
          </w:p>
          <w:p w:rsidR="00C54625" w:rsidRDefault="00C54625"/>
          <w:p w:rsidR="00C54625" w:rsidRDefault="00C54625"/>
          <w:p w:rsidR="00C54625" w:rsidRDefault="00C54625">
            <w:r>
              <w:t>Independent Practice (if appropriate)</w:t>
            </w:r>
          </w:p>
          <w:p w:rsidR="00C54625" w:rsidRDefault="00C54625"/>
          <w:p w:rsidR="00C54625" w:rsidRDefault="00BC4C47">
            <w:r>
              <w:t>N/A</w:t>
            </w:r>
          </w:p>
          <w:p w:rsidR="00C54625" w:rsidRDefault="00C54625"/>
          <w:p w:rsidR="00C54625" w:rsidRDefault="00C54625"/>
        </w:tc>
        <w:tc>
          <w:tcPr>
            <w:tcW w:w="2551" w:type="dxa"/>
          </w:tcPr>
          <w:p w:rsidR="00C54625" w:rsidRDefault="00C54625"/>
        </w:tc>
        <w:tc>
          <w:tcPr>
            <w:tcW w:w="2497" w:type="dxa"/>
          </w:tcPr>
          <w:p w:rsidR="00C54625" w:rsidRDefault="00C54625"/>
        </w:tc>
        <w:tc>
          <w:tcPr>
            <w:tcW w:w="2340" w:type="dxa"/>
          </w:tcPr>
          <w:p w:rsidR="00C54625" w:rsidRDefault="00C54625"/>
        </w:tc>
      </w:tr>
      <w:tr w:rsidR="00C54625">
        <w:tc>
          <w:tcPr>
            <w:tcW w:w="1157" w:type="dxa"/>
          </w:tcPr>
          <w:p w:rsidR="00C54625" w:rsidRDefault="00C54625"/>
        </w:tc>
        <w:tc>
          <w:tcPr>
            <w:tcW w:w="4793" w:type="dxa"/>
          </w:tcPr>
          <w:p w:rsidR="00C54625" w:rsidRDefault="00C54625">
            <w:r>
              <w:t>Review and Closure</w:t>
            </w:r>
          </w:p>
          <w:p w:rsidR="00C54625" w:rsidRDefault="00C54625"/>
          <w:p w:rsidR="00C54625" w:rsidRDefault="00BC4C47" w:rsidP="00BC4C47">
            <w:pPr>
              <w:pStyle w:val="ListParagraph"/>
              <w:numPr>
                <w:ilvl w:val="0"/>
                <w:numId w:val="3"/>
              </w:numPr>
            </w:pPr>
            <w:r>
              <w:t>Ask the students what they think the shape/ pattern will be tomorrow</w:t>
            </w:r>
          </w:p>
          <w:p w:rsidR="00C54625" w:rsidRDefault="00C54625"/>
          <w:p w:rsidR="00C54625" w:rsidRDefault="00C54625"/>
        </w:tc>
        <w:tc>
          <w:tcPr>
            <w:tcW w:w="2551" w:type="dxa"/>
          </w:tcPr>
          <w:p w:rsidR="00C54625" w:rsidRDefault="00C54625"/>
        </w:tc>
        <w:tc>
          <w:tcPr>
            <w:tcW w:w="2497" w:type="dxa"/>
          </w:tcPr>
          <w:p w:rsidR="00C54625" w:rsidRDefault="00C54625"/>
        </w:tc>
        <w:tc>
          <w:tcPr>
            <w:tcW w:w="2340" w:type="dxa"/>
          </w:tcPr>
          <w:p w:rsidR="00C54625" w:rsidRDefault="00C54625"/>
        </w:tc>
      </w:tr>
    </w:tbl>
    <w:p w:rsidR="00900CF8" w:rsidRDefault="00900CF8"/>
    <w:p w:rsidR="0072567B" w:rsidRDefault="00900CF8" w:rsidP="00900CF8">
      <w:r>
        <w:br w:type="page"/>
      </w:r>
      <w:r w:rsidR="00A26471">
        <w:lastRenderedPageBreak/>
        <w:t>Lesson Reflection:</w:t>
      </w:r>
    </w:p>
    <w:p w:rsidR="0072567B" w:rsidRDefault="0072567B" w:rsidP="00900CF8">
      <w:r>
        <w:t>What worked well in your lesson?</w:t>
      </w:r>
    </w:p>
    <w:p w:rsidR="00BC4C47" w:rsidRDefault="00BC4C47" w:rsidP="00900CF8">
      <w:r>
        <w:t xml:space="preserve">I think that calendar math is a difficult lesson/ unit to create a lesson plan for. It is very student oriented, and there is little new instruction, and they are few ways to differentiate it. As a lesson in whole I think that it worked very well, but I do not think the lesson plan is best suited for this unit. </w:t>
      </w:r>
    </w:p>
    <w:p w:rsidR="00A26471" w:rsidRDefault="00A26471" w:rsidP="00900CF8"/>
    <w:p w:rsidR="00A26471" w:rsidRDefault="00A26471" w:rsidP="00900CF8">
      <w:r>
        <w:t xml:space="preserve">What modifications </w:t>
      </w:r>
      <w:r w:rsidR="000E21B4">
        <w:t xml:space="preserve">did you make in </w:t>
      </w:r>
      <w:r>
        <w:t>you</w:t>
      </w:r>
      <w:r w:rsidR="000E21B4">
        <w:t xml:space="preserve">r instruction </w:t>
      </w:r>
      <w:r>
        <w:t>for varying abilities of students based on your formative assessments?</w:t>
      </w:r>
    </w:p>
    <w:p w:rsidR="00A26471" w:rsidRDefault="00BC4C47" w:rsidP="00900CF8">
      <w:r>
        <w:t xml:space="preserve">It is hard to make variations, because it is scripted leaving little room for change. </w:t>
      </w:r>
    </w:p>
    <w:p w:rsidR="000E21B4" w:rsidRDefault="000E21B4" w:rsidP="00900CF8">
      <w:r>
        <w:t>What follow-up instruction related to your objectives is needed either for remediation or extension?</w:t>
      </w:r>
    </w:p>
    <w:p w:rsidR="00BC4C47" w:rsidRDefault="00BC4C47" w:rsidP="00900CF8">
      <w:r>
        <w:t xml:space="preserve">Each objective is covered sometime later on during actual math instruction time. </w:t>
      </w:r>
    </w:p>
    <w:p w:rsidR="000E21B4" w:rsidRDefault="000E21B4" w:rsidP="00900CF8"/>
    <w:p w:rsidR="000E21B4" w:rsidRDefault="000E21B4" w:rsidP="00900CF8">
      <w:r>
        <w:t>What would you still like to learn that might help you to better meet the diverse needs of your students?</w:t>
      </w:r>
    </w:p>
    <w:p w:rsidR="000E21B4" w:rsidRDefault="00BC4C47" w:rsidP="00900CF8">
      <w:r>
        <w:t xml:space="preserve">I would like to learn how to differentiate calendar math. It seems so scripted that, to me it seems very difficult to make any sort of variation to the material, and the way that it is instructed. </w:t>
      </w:r>
    </w:p>
    <w:p w:rsidR="00A26471" w:rsidRDefault="00A26471" w:rsidP="00900CF8"/>
    <w:p w:rsidR="00A26471" w:rsidRDefault="00A26471" w:rsidP="00900CF8"/>
    <w:p w:rsidR="00A26471" w:rsidRDefault="00A26471" w:rsidP="00900CF8"/>
    <w:p w:rsidR="00A26471" w:rsidRDefault="00A26471" w:rsidP="00900CF8"/>
    <w:p w:rsidR="00A26471" w:rsidRDefault="00A26471" w:rsidP="00900CF8"/>
    <w:p w:rsidR="00A26471" w:rsidRDefault="00A26471" w:rsidP="00900CF8"/>
    <w:p w:rsidR="00C54625" w:rsidRPr="00A26471" w:rsidRDefault="00C54625" w:rsidP="00900CF8"/>
    <w:p w:rsidR="00900CF8" w:rsidRPr="006C13A3" w:rsidRDefault="00900CF8" w:rsidP="00900CF8">
      <w:pPr>
        <w:rPr>
          <w:szCs w:val="20"/>
        </w:rPr>
      </w:pPr>
      <w:r w:rsidRPr="006C13A3">
        <w:rPr>
          <w:szCs w:val="20"/>
        </w:rPr>
        <w:t xml:space="preserve">  </w:t>
      </w:r>
    </w:p>
    <w:p w:rsidR="00660C52" w:rsidRDefault="00660C52"/>
    <w:sectPr w:rsidR="00660C52" w:rsidSect="00C54625">
      <w:pgSz w:w="15840" w:h="12240" w:orient="landscape"/>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B0C72"/>
    <w:multiLevelType w:val="hybridMultilevel"/>
    <w:tmpl w:val="8D9E7DFC"/>
    <w:lvl w:ilvl="0" w:tplc="D362E74A">
      <w:start w:val="1"/>
      <w:numFmt w:val="lowerLetter"/>
      <w:lvlText w:val="%1."/>
      <w:lvlJc w:val="left"/>
      <w:pPr>
        <w:ind w:left="1425" w:hanging="360"/>
      </w:pPr>
      <w:rPr>
        <w:rFonts w:hint="default"/>
      </w:rPr>
    </w:lvl>
    <w:lvl w:ilvl="1" w:tplc="040A0019" w:tentative="1">
      <w:start w:val="1"/>
      <w:numFmt w:val="lowerLetter"/>
      <w:lvlText w:val="%2."/>
      <w:lvlJc w:val="left"/>
      <w:pPr>
        <w:ind w:left="2145" w:hanging="360"/>
      </w:pPr>
    </w:lvl>
    <w:lvl w:ilvl="2" w:tplc="040A001B" w:tentative="1">
      <w:start w:val="1"/>
      <w:numFmt w:val="lowerRoman"/>
      <w:lvlText w:val="%3."/>
      <w:lvlJc w:val="right"/>
      <w:pPr>
        <w:ind w:left="2865" w:hanging="180"/>
      </w:pPr>
    </w:lvl>
    <w:lvl w:ilvl="3" w:tplc="040A000F" w:tentative="1">
      <w:start w:val="1"/>
      <w:numFmt w:val="decimal"/>
      <w:lvlText w:val="%4."/>
      <w:lvlJc w:val="left"/>
      <w:pPr>
        <w:ind w:left="3585" w:hanging="360"/>
      </w:pPr>
    </w:lvl>
    <w:lvl w:ilvl="4" w:tplc="040A0019" w:tentative="1">
      <w:start w:val="1"/>
      <w:numFmt w:val="lowerLetter"/>
      <w:lvlText w:val="%5."/>
      <w:lvlJc w:val="left"/>
      <w:pPr>
        <w:ind w:left="4305" w:hanging="360"/>
      </w:pPr>
    </w:lvl>
    <w:lvl w:ilvl="5" w:tplc="040A001B" w:tentative="1">
      <w:start w:val="1"/>
      <w:numFmt w:val="lowerRoman"/>
      <w:lvlText w:val="%6."/>
      <w:lvlJc w:val="right"/>
      <w:pPr>
        <w:ind w:left="5025" w:hanging="180"/>
      </w:pPr>
    </w:lvl>
    <w:lvl w:ilvl="6" w:tplc="040A000F" w:tentative="1">
      <w:start w:val="1"/>
      <w:numFmt w:val="decimal"/>
      <w:lvlText w:val="%7."/>
      <w:lvlJc w:val="left"/>
      <w:pPr>
        <w:ind w:left="5745" w:hanging="360"/>
      </w:pPr>
    </w:lvl>
    <w:lvl w:ilvl="7" w:tplc="040A0019" w:tentative="1">
      <w:start w:val="1"/>
      <w:numFmt w:val="lowerLetter"/>
      <w:lvlText w:val="%8."/>
      <w:lvlJc w:val="left"/>
      <w:pPr>
        <w:ind w:left="6465" w:hanging="360"/>
      </w:pPr>
    </w:lvl>
    <w:lvl w:ilvl="8" w:tplc="040A001B" w:tentative="1">
      <w:start w:val="1"/>
      <w:numFmt w:val="lowerRoman"/>
      <w:lvlText w:val="%9."/>
      <w:lvlJc w:val="right"/>
      <w:pPr>
        <w:ind w:left="7185" w:hanging="180"/>
      </w:pPr>
    </w:lvl>
  </w:abstractNum>
  <w:abstractNum w:abstractNumId="1">
    <w:nsid w:val="29AB357B"/>
    <w:multiLevelType w:val="hybridMultilevel"/>
    <w:tmpl w:val="2004A344"/>
    <w:lvl w:ilvl="0" w:tplc="D94A8FAC">
      <w:start w:val="1"/>
      <w:numFmt w:val="bullet"/>
      <w:lvlText w:val="-"/>
      <w:lvlJc w:val="left"/>
      <w:pPr>
        <w:ind w:left="720" w:hanging="360"/>
      </w:pPr>
      <w:rPr>
        <w:rFonts w:ascii="Cambria" w:eastAsiaTheme="minorHAnsi" w:hAnsi="Cambria"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57CE426D"/>
    <w:multiLevelType w:val="hybridMultilevel"/>
    <w:tmpl w:val="48160282"/>
    <w:lvl w:ilvl="0" w:tplc="5FA22524">
      <w:start w:val="1"/>
      <w:numFmt w:val="lowerLetter"/>
      <w:lvlText w:val="%1."/>
      <w:lvlJc w:val="left"/>
      <w:pPr>
        <w:ind w:left="1470" w:hanging="360"/>
      </w:pPr>
      <w:rPr>
        <w:rFonts w:hint="default"/>
      </w:rPr>
    </w:lvl>
    <w:lvl w:ilvl="1" w:tplc="040A0019" w:tentative="1">
      <w:start w:val="1"/>
      <w:numFmt w:val="lowerLetter"/>
      <w:lvlText w:val="%2."/>
      <w:lvlJc w:val="left"/>
      <w:pPr>
        <w:ind w:left="2190" w:hanging="360"/>
      </w:pPr>
    </w:lvl>
    <w:lvl w:ilvl="2" w:tplc="040A001B" w:tentative="1">
      <w:start w:val="1"/>
      <w:numFmt w:val="lowerRoman"/>
      <w:lvlText w:val="%3."/>
      <w:lvlJc w:val="right"/>
      <w:pPr>
        <w:ind w:left="2910" w:hanging="180"/>
      </w:pPr>
    </w:lvl>
    <w:lvl w:ilvl="3" w:tplc="040A000F" w:tentative="1">
      <w:start w:val="1"/>
      <w:numFmt w:val="decimal"/>
      <w:lvlText w:val="%4."/>
      <w:lvlJc w:val="left"/>
      <w:pPr>
        <w:ind w:left="3630" w:hanging="360"/>
      </w:pPr>
    </w:lvl>
    <w:lvl w:ilvl="4" w:tplc="040A0019" w:tentative="1">
      <w:start w:val="1"/>
      <w:numFmt w:val="lowerLetter"/>
      <w:lvlText w:val="%5."/>
      <w:lvlJc w:val="left"/>
      <w:pPr>
        <w:ind w:left="4350" w:hanging="360"/>
      </w:pPr>
    </w:lvl>
    <w:lvl w:ilvl="5" w:tplc="040A001B" w:tentative="1">
      <w:start w:val="1"/>
      <w:numFmt w:val="lowerRoman"/>
      <w:lvlText w:val="%6."/>
      <w:lvlJc w:val="right"/>
      <w:pPr>
        <w:ind w:left="5070" w:hanging="180"/>
      </w:pPr>
    </w:lvl>
    <w:lvl w:ilvl="6" w:tplc="040A000F" w:tentative="1">
      <w:start w:val="1"/>
      <w:numFmt w:val="decimal"/>
      <w:lvlText w:val="%7."/>
      <w:lvlJc w:val="left"/>
      <w:pPr>
        <w:ind w:left="5790" w:hanging="360"/>
      </w:pPr>
    </w:lvl>
    <w:lvl w:ilvl="7" w:tplc="040A0019" w:tentative="1">
      <w:start w:val="1"/>
      <w:numFmt w:val="lowerLetter"/>
      <w:lvlText w:val="%8."/>
      <w:lvlJc w:val="left"/>
      <w:pPr>
        <w:ind w:left="6510" w:hanging="360"/>
      </w:pPr>
    </w:lvl>
    <w:lvl w:ilvl="8" w:tplc="040A001B" w:tentative="1">
      <w:start w:val="1"/>
      <w:numFmt w:val="lowerRoman"/>
      <w:lvlText w:val="%9."/>
      <w:lvlJc w:val="right"/>
      <w:pPr>
        <w:ind w:left="723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hyphenationZone w:val="425"/>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C52"/>
    <w:rsid w:val="00056DEC"/>
    <w:rsid w:val="000E21B4"/>
    <w:rsid w:val="000E7EC8"/>
    <w:rsid w:val="00156C19"/>
    <w:rsid w:val="002A738C"/>
    <w:rsid w:val="002C2192"/>
    <w:rsid w:val="00376910"/>
    <w:rsid w:val="00411A3E"/>
    <w:rsid w:val="00447052"/>
    <w:rsid w:val="00660C52"/>
    <w:rsid w:val="006C13A3"/>
    <w:rsid w:val="00722C3E"/>
    <w:rsid w:val="0072567B"/>
    <w:rsid w:val="00900CF8"/>
    <w:rsid w:val="00A26471"/>
    <w:rsid w:val="00A86C65"/>
    <w:rsid w:val="00BC4C47"/>
    <w:rsid w:val="00C54625"/>
    <w:rsid w:val="00CE443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6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0C52"/>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rsid w:val="00900CF8"/>
    <w:rPr>
      <w:b/>
    </w:rPr>
  </w:style>
  <w:style w:type="paragraph" w:styleId="ListParagraph">
    <w:name w:val="List Paragraph"/>
    <w:basedOn w:val="Normal"/>
    <w:uiPriority w:val="34"/>
    <w:qFormat/>
    <w:rsid w:val="002C21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6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0C52"/>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rsid w:val="00900CF8"/>
    <w:rPr>
      <w:b/>
    </w:rPr>
  </w:style>
  <w:style w:type="paragraph" w:styleId="ListParagraph">
    <w:name w:val="List Paragraph"/>
    <w:basedOn w:val="Normal"/>
    <w:uiPriority w:val="34"/>
    <w:qFormat/>
    <w:rsid w:val="002C21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71982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467</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North Georgia  College &amp; State University</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Norma Jean</dc:creator>
  <cp:lastModifiedBy>katie</cp:lastModifiedBy>
  <cp:revision>6</cp:revision>
  <dcterms:created xsi:type="dcterms:W3CDTF">2011-09-11T00:40:00Z</dcterms:created>
  <dcterms:modified xsi:type="dcterms:W3CDTF">2011-09-12T00:12:00Z</dcterms:modified>
</cp:coreProperties>
</file>